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3A1" w:rsidRPr="00716C17" w:rsidRDefault="00716C17" w:rsidP="00716C17">
      <w:pPr>
        <w:pStyle w:val="ConsPlusNormal"/>
        <w:ind w:left="4962"/>
        <w:rPr>
          <w:rFonts w:ascii="Liberation Serif" w:hAnsi="Liberation Serif" w:cs="Liberation Serif"/>
          <w:sz w:val="28"/>
          <w:szCs w:val="22"/>
        </w:rPr>
      </w:pPr>
      <w:r w:rsidRPr="00716C17">
        <w:rPr>
          <w:rFonts w:ascii="Liberation Serif" w:hAnsi="Liberation Serif" w:cs="Liberation Serif"/>
          <w:sz w:val="28"/>
          <w:szCs w:val="22"/>
        </w:rPr>
        <w:t xml:space="preserve">К постановлению администрации                                                                                           городского округа Верхняя Пышма                                                                                                                         </w:t>
      </w:r>
      <w:r w:rsidR="005629A9" w:rsidRPr="00716C17">
        <w:rPr>
          <w:rFonts w:ascii="Liberation Serif" w:hAnsi="Liberation Serif" w:cs="Liberation Serif"/>
          <w:sz w:val="28"/>
          <w:szCs w:val="22"/>
        </w:rPr>
        <w:t>от _</w:t>
      </w:r>
      <w:r w:rsidRPr="00716C17">
        <w:rPr>
          <w:rFonts w:ascii="Liberation Serif" w:hAnsi="Liberation Serif" w:cs="Liberation Serif"/>
          <w:sz w:val="28"/>
          <w:szCs w:val="22"/>
        </w:rPr>
        <w:t>_____________ № _________</w:t>
      </w:r>
    </w:p>
    <w:p w:rsidR="00585331" w:rsidRPr="00716C17" w:rsidRDefault="00585331" w:rsidP="00DC13A1">
      <w:pPr>
        <w:pStyle w:val="ConsPlusNormal"/>
        <w:ind w:left="4678"/>
        <w:contextualSpacing/>
        <w:rPr>
          <w:rFonts w:ascii="Liberation Serif" w:hAnsi="Liberation Serif" w:cs="Liberation Serif"/>
          <w:sz w:val="24"/>
          <w:szCs w:val="28"/>
        </w:rPr>
      </w:pPr>
    </w:p>
    <w:p w:rsidR="00585331" w:rsidRPr="00716C17" w:rsidRDefault="00585331" w:rsidP="00585331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p w:rsidR="00716C17" w:rsidRPr="00716C17" w:rsidRDefault="00716C17" w:rsidP="00585331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p w:rsidR="00585331" w:rsidRPr="00716C17" w:rsidRDefault="00585331" w:rsidP="0058533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P293"/>
      <w:bookmarkEnd w:id="0"/>
      <w:r w:rsidRPr="00716C17">
        <w:rPr>
          <w:rFonts w:ascii="Liberation Serif" w:hAnsi="Liberation Serif" w:cs="Liberation Serif"/>
          <w:sz w:val="28"/>
          <w:szCs w:val="28"/>
        </w:rPr>
        <w:t>ПАСПОРТ</w:t>
      </w:r>
    </w:p>
    <w:p w:rsidR="00585331" w:rsidRPr="00716C17" w:rsidRDefault="00585331" w:rsidP="0058533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716C17">
        <w:rPr>
          <w:rFonts w:ascii="Liberation Serif" w:hAnsi="Liberation Serif" w:cs="Liberation Serif"/>
          <w:sz w:val="28"/>
          <w:szCs w:val="28"/>
        </w:rPr>
        <w:t>МУНИЦИПАЛЬНОЙ ПРОГРАММЫ</w:t>
      </w:r>
    </w:p>
    <w:p w:rsidR="00A04BDD" w:rsidRPr="00716C17" w:rsidRDefault="00A04BDD" w:rsidP="0058533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p w:rsidR="00585331" w:rsidRPr="00716C17" w:rsidRDefault="00A04BDD" w:rsidP="0058533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716C17">
        <w:rPr>
          <w:rFonts w:ascii="Liberation Serif" w:hAnsi="Liberation Serif" w:cs="Liberation Serif"/>
          <w:sz w:val="28"/>
          <w:szCs w:val="28"/>
        </w:rPr>
        <w:t>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Пышма»</w:t>
      </w:r>
    </w:p>
    <w:p w:rsidR="00585331" w:rsidRPr="00716C17" w:rsidRDefault="00585331" w:rsidP="00585331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5"/>
        <w:gridCol w:w="5413"/>
      </w:tblGrid>
      <w:tr w:rsidR="00585331" w:rsidRPr="00716C17" w:rsidTr="00552C78"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331" w:rsidRPr="00716C17" w:rsidRDefault="00585331" w:rsidP="00F64946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31" w:rsidRPr="00716C17" w:rsidRDefault="003220F9" w:rsidP="00C958F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Муниципальное казенное учреждение «</w:t>
            </w:r>
            <w:r w:rsidR="00C958F4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Управление капитального строительства и </w:t>
            </w: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жилищно-коммунального хозяйства» (далее – МКУ «</w:t>
            </w:r>
            <w:r w:rsidR="00C958F4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УКС и ЖКХ</w:t>
            </w: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»)</w:t>
            </w:r>
          </w:p>
        </w:tc>
      </w:tr>
      <w:tr w:rsidR="00585331" w:rsidRPr="00716C17" w:rsidTr="00552C78"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31" w:rsidRPr="00716C17" w:rsidRDefault="00585331" w:rsidP="00F64946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F9" w:rsidRDefault="003220F9" w:rsidP="003220F9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Муниципальное бюджетное учреждение «</w:t>
            </w:r>
            <w:r w:rsidR="00891AC2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Дорожно-эксплуатационное управление городского округа </w:t>
            </w: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Верхняя Пышма»;</w:t>
            </w:r>
          </w:p>
          <w:p w:rsidR="003220F9" w:rsidRPr="00716C17" w:rsidRDefault="003220F9" w:rsidP="003220F9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Балтымская сельская администрация;</w:t>
            </w:r>
          </w:p>
          <w:p w:rsidR="003220F9" w:rsidRPr="00716C17" w:rsidRDefault="003220F9" w:rsidP="003220F9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Исетская поселковая администрация;</w:t>
            </w:r>
          </w:p>
          <w:p w:rsidR="003220F9" w:rsidRPr="00716C17" w:rsidRDefault="003220F9" w:rsidP="003220F9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Кедровская поселковая администрация;</w:t>
            </w:r>
          </w:p>
          <w:p w:rsidR="003220F9" w:rsidRPr="00716C17" w:rsidRDefault="003220F9" w:rsidP="003220F9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Красненская поселковая администрация;</w:t>
            </w:r>
          </w:p>
          <w:p w:rsidR="00585331" w:rsidRDefault="003220F9" w:rsidP="003220F9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Мостовская сельская администрация;</w:t>
            </w:r>
          </w:p>
          <w:p w:rsidR="003149E1" w:rsidRPr="00716C17" w:rsidRDefault="003149E1" w:rsidP="003149E1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149E1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Муниципально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е</w:t>
            </w:r>
            <w:r w:rsidRPr="003149E1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унитарно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е</w:t>
            </w:r>
            <w:r w:rsidRPr="003149E1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предприяти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е</w:t>
            </w:r>
            <w:r w:rsidRPr="003149E1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"Водопроводно-канализационного хозяйства" городского округа Верхняя Пышма</w:t>
            </w:r>
          </w:p>
        </w:tc>
      </w:tr>
      <w:tr w:rsidR="00585331" w:rsidRPr="00716C17" w:rsidTr="00552C78"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31" w:rsidRPr="00716C17" w:rsidRDefault="00585331" w:rsidP="00F64946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Участники муниципальной программы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75" w:rsidRPr="00716C17" w:rsidRDefault="000B74BC" w:rsidP="00F64946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585331" w:rsidRPr="00716C17" w:rsidTr="00552C78"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331" w:rsidRPr="00716C17" w:rsidRDefault="00585331" w:rsidP="00F64946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31" w:rsidRPr="00716C17" w:rsidRDefault="00100FF1" w:rsidP="00E235F8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20</w:t>
            </w:r>
            <w:r w:rsidR="003149E1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2</w:t>
            </w:r>
            <w:r w:rsidR="00E235F8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6</w:t>
            </w: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-20</w:t>
            </w:r>
            <w:r w:rsidR="003149E1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30</w:t>
            </w: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гг.</w:t>
            </w:r>
          </w:p>
        </w:tc>
      </w:tr>
      <w:tr w:rsidR="0072756A" w:rsidRPr="00716C17" w:rsidTr="00552C78"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6A" w:rsidRPr="00716C17" w:rsidRDefault="0072756A" w:rsidP="0072756A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Цели и задачи муниципальной программы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6A" w:rsidRPr="00716C17" w:rsidRDefault="0072756A" w:rsidP="0072756A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Style w:val="1"/>
                <w:rFonts w:ascii="Liberation Serif" w:hAnsi="Liberation Serif"/>
                <w:sz w:val="28"/>
                <w:szCs w:val="28"/>
                <w:lang w:eastAsia="en-US"/>
              </w:rPr>
              <w:t>Цель 1. Повышение комфортности проживания населения за счет развития и модернизации объектов инженерной инфраструктуры.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Style w:val="1"/>
                <w:rFonts w:ascii="Liberation Serif" w:hAnsi="Liberation Serif"/>
                <w:sz w:val="28"/>
                <w:szCs w:val="28"/>
                <w:lang w:eastAsia="en-US"/>
              </w:rPr>
              <w:t>Задача 1.1. Повышение устойчивой работы систем теплоснабжения, водоснабжения и водоотведения, электроснабжения для обеспечения жизнедеятельности населения.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Style w:val="1"/>
                <w:rFonts w:ascii="Liberation Serif" w:hAnsi="Liberation Serif"/>
                <w:sz w:val="28"/>
                <w:szCs w:val="28"/>
                <w:lang w:eastAsia="en-US"/>
              </w:rPr>
              <w:t xml:space="preserve">Задача 1.2. Развитие централизованного </w:t>
            </w:r>
            <w:r w:rsidRPr="00716C17">
              <w:rPr>
                <w:rStyle w:val="1"/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>газоснабжения на территории городского округа.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spacing w:line="240" w:lineRule="auto"/>
              <w:rPr>
                <w:rStyle w:val="1"/>
                <w:rFonts w:ascii="Liberation Serif" w:hAnsi="Liberation Serif"/>
                <w:sz w:val="28"/>
                <w:szCs w:val="28"/>
              </w:rPr>
            </w:pPr>
            <w:r w:rsidRPr="00716C17">
              <w:rPr>
                <w:rStyle w:val="1"/>
                <w:rFonts w:ascii="Liberation Serif" w:hAnsi="Liberation Serif"/>
                <w:sz w:val="28"/>
                <w:szCs w:val="28"/>
                <w:lang w:eastAsia="en-US"/>
              </w:rPr>
              <w:t>Цель 2. Улучшение условий и качества жизни населения.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/>
              </w:rPr>
            </w:pPr>
            <w:r w:rsidRPr="00716C17">
              <w:rPr>
                <w:rStyle w:val="1"/>
                <w:rFonts w:ascii="Liberation Serif" w:hAnsi="Liberation Serif"/>
                <w:sz w:val="28"/>
                <w:szCs w:val="28"/>
                <w:lang w:eastAsia="en-US"/>
              </w:rPr>
              <w:t>Задача 2.1. Проведение мероприятий по капитальному ремонту жилищного фонда.</w:t>
            </w:r>
          </w:p>
          <w:p w:rsidR="0072756A" w:rsidRPr="00716C17" w:rsidRDefault="00336CAD" w:rsidP="0072756A">
            <w:pPr>
              <w:pStyle w:val="2"/>
              <w:shd w:val="clear" w:color="auto" w:fill="auto"/>
              <w:spacing w:line="240" w:lineRule="auto"/>
              <w:rPr>
                <w:rStyle w:val="1"/>
                <w:rFonts w:ascii="Liberation Serif" w:hAnsi="Liberation Serif" w:cs="Times New Roman"/>
                <w:sz w:val="28"/>
                <w:szCs w:val="28"/>
              </w:rPr>
            </w:pPr>
            <w:r w:rsidRPr="00716C17">
              <w:rPr>
                <w:rStyle w:val="1"/>
                <w:rFonts w:ascii="Liberation Serif" w:hAnsi="Liberation Serif" w:cs="Times New Roman"/>
                <w:sz w:val="28"/>
                <w:szCs w:val="28"/>
              </w:rPr>
              <w:t>Задача 2.2.</w:t>
            </w:r>
            <w:r w:rsidR="0072756A" w:rsidRPr="00716C17">
              <w:rPr>
                <w:rStyle w:val="1"/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AF0D12" w:rsidRPr="00AF0D12">
              <w:rPr>
                <w:rStyle w:val="1"/>
                <w:rFonts w:ascii="Liberation Serif" w:hAnsi="Liberation Serif" w:cs="Times New Roman"/>
                <w:sz w:val="28"/>
                <w:szCs w:val="28"/>
              </w:rPr>
              <w:t>Обеспечение предоставления услуг по вывозу жидких бытовых отходов в многоквартирных домах, не присоединенных к централизованной системе водоотведения</w:t>
            </w:r>
            <w:r w:rsidR="0072756A" w:rsidRPr="00716C17">
              <w:rPr>
                <w:rStyle w:val="1"/>
                <w:rFonts w:ascii="Liberation Serif" w:hAnsi="Liberation Serif" w:cs="Times New Roman"/>
                <w:sz w:val="28"/>
                <w:szCs w:val="28"/>
              </w:rPr>
              <w:t>.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tabs>
                <w:tab w:val="left" w:pos="1760"/>
                <w:tab w:val="left" w:pos="3601"/>
                <w:tab w:val="right" w:pos="5517"/>
              </w:tabs>
              <w:spacing w:line="240" w:lineRule="auto"/>
              <w:rPr>
                <w:rFonts w:ascii="Liberation Serif" w:hAnsi="Liberation Serif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2.3</w:t>
            </w:r>
            <w:r w:rsidR="00AF0D1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. </w:t>
            </w:r>
            <w:r w:rsidR="00AF0D12" w:rsidRPr="00AF0D12">
              <w:rPr>
                <w:rFonts w:ascii="Liberation Serif" w:hAnsi="Liberation Serif"/>
                <w:sz w:val="28"/>
                <w:szCs w:val="28"/>
                <w:lang w:eastAsia="en-US"/>
              </w:rPr>
              <w:t>Обеспечение предоставления услуг банного комплекса</w:t>
            </w:r>
            <w:r w:rsidR="00AF0D12"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.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2.4.</w:t>
            </w:r>
            <w:r w:rsidR="00AF0D12">
              <w:t xml:space="preserve"> </w:t>
            </w:r>
            <w:r w:rsidR="00AF0D12" w:rsidRPr="00AF0D1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Снос ветхого и </w:t>
            </w:r>
            <w:proofErr w:type="gramStart"/>
            <w:r w:rsidR="00AF0D12" w:rsidRPr="00AF0D12">
              <w:rPr>
                <w:rFonts w:ascii="Liberation Serif" w:hAnsi="Liberation Serif"/>
                <w:sz w:val="28"/>
                <w:szCs w:val="28"/>
                <w:lang w:eastAsia="en-US"/>
              </w:rPr>
              <w:t>аварийного жилищного фонда</w:t>
            </w:r>
            <w:proofErr w:type="gramEnd"/>
            <w:r w:rsidR="00AF0D12" w:rsidRPr="00AF0D1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и бесхозных объектов на территории городского округа Верхняя Пышма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. 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2.5.</w:t>
            </w:r>
            <w:r w:rsidR="00AF0D12">
              <w:t xml:space="preserve"> </w:t>
            </w:r>
            <w:r w:rsidR="00AF0D12" w:rsidRPr="00AF0D12">
              <w:rPr>
                <w:rFonts w:ascii="Liberation Serif" w:hAnsi="Liberation Serif"/>
                <w:sz w:val="28"/>
                <w:szCs w:val="28"/>
                <w:lang w:eastAsia="en-US"/>
              </w:rPr>
              <w:t>Обеспечение предоставления услуг по проведению строительной экспертизы муниципального жилищного фонда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.</w:t>
            </w:r>
          </w:p>
          <w:p w:rsidR="00C967E7" w:rsidRPr="00716C17" w:rsidRDefault="00633B45" w:rsidP="0072756A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2.</w:t>
            </w:r>
            <w:r w:rsidR="005629A9">
              <w:rPr>
                <w:rFonts w:ascii="Liberation Serif" w:hAnsi="Liberation Serif"/>
                <w:sz w:val="28"/>
                <w:szCs w:val="28"/>
                <w:lang w:eastAsia="en-US"/>
              </w:rPr>
              <w:t>6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.</w:t>
            </w:r>
            <w:r w:rsidR="00AF0D12">
              <w:t xml:space="preserve"> </w:t>
            </w:r>
            <w:r w:rsidR="00AF0D12" w:rsidRPr="00AF0D12">
              <w:rPr>
                <w:rFonts w:ascii="Liberation Serif" w:hAnsi="Liberation Serif"/>
                <w:sz w:val="28"/>
                <w:szCs w:val="28"/>
                <w:lang w:eastAsia="en-US"/>
              </w:rPr>
              <w:t>Обеспечение мероприятий по ремонту общих помещений в жилых домах на территории городского округа Верхняя Пышма</w:t>
            </w:r>
            <w:r w:rsidR="00016618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Цель 3. Повышение энергетической эффективности в жилищно-коммунальной сфере.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3.1. Формирование целостной системы управления процессом энергосбережения и повышения энергетической эффективности экономики городского округа.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Цель 4. Повышение комфортности   проживания населения.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tabs>
                <w:tab w:val="left" w:pos="1760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4.</w:t>
            </w:r>
            <w:r w:rsidR="009D7394"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1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. Проведение работ по содержанию и ремонту сетей наружного освещения.</w:t>
            </w:r>
          </w:p>
          <w:p w:rsidR="0072756A" w:rsidRDefault="0072756A" w:rsidP="0072756A">
            <w:pPr>
              <w:pStyle w:val="3"/>
              <w:shd w:val="clear" w:color="auto" w:fill="auto"/>
              <w:tabs>
                <w:tab w:val="right" w:pos="1692"/>
                <w:tab w:val="left" w:pos="1760"/>
                <w:tab w:val="left" w:pos="3300"/>
                <w:tab w:val="right" w:pos="5517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4.</w:t>
            </w:r>
            <w:r w:rsidR="009D7394"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2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. 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ab/>
              <w:t xml:space="preserve">Проведение мероприятий по озеленению   </w:t>
            </w:r>
            <w:r w:rsidR="00336CAD"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и благоустройству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территорий общего пользования. </w:t>
            </w:r>
          </w:p>
          <w:p w:rsidR="00101B70" w:rsidRPr="00716C17" w:rsidRDefault="00101B70" w:rsidP="00101B70">
            <w:pPr>
              <w:pStyle w:val="3"/>
              <w:shd w:val="clear" w:color="auto" w:fill="auto"/>
              <w:tabs>
                <w:tab w:val="right" w:pos="1692"/>
                <w:tab w:val="left" w:pos="1760"/>
                <w:tab w:val="left" w:pos="3300"/>
                <w:tab w:val="right" w:pos="5517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Задача 4.3. </w:t>
            </w:r>
            <w:r w:rsidRPr="00101B70">
              <w:rPr>
                <w:rFonts w:ascii="Liberation Serif" w:hAnsi="Liberation Serif"/>
                <w:sz w:val="28"/>
                <w:szCs w:val="28"/>
                <w:lang w:eastAsia="en-US"/>
              </w:rPr>
              <w:t>Модернизация системы светового оформления города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.</w:t>
            </w:r>
          </w:p>
          <w:p w:rsidR="00F26E54" w:rsidRDefault="00F85DA6" w:rsidP="0072756A">
            <w:pPr>
              <w:pStyle w:val="3"/>
              <w:shd w:val="clear" w:color="auto" w:fill="auto"/>
              <w:tabs>
                <w:tab w:val="right" w:pos="1692"/>
                <w:tab w:val="left" w:pos="1760"/>
                <w:tab w:val="left" w:pos="3300"/>
                <w:tab w:val="right" w:pos="5517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85DA6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Задача 4.4. Проведение работ по </w:t>
            </w:r>
            <w:r w:rsidRPr="00F85DA6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>содержанию и благоу</w:t>
            </w:r>
            <w:r w:rsidR="00720E71">
              <w:rPr>
                <w:rFonts w:ascii="Liberation Serif" w:hAnsi="Liberation Serif"/>
                <w:sz w:val="28"/>
                <w:szCs w:val="28"/>
                <w:lang w:eastAsia="en-US"/>
              </w:rPr>
              <w:t>стройству кладбищ с соблюдением </w:t>
            </w:r>
            <w:r w:rsidRPr="00F85DA6">
              <w:rPr>
                <w:rFonts w:ascii="Liberation Serif" w:hAnsi="Liberation Serif"/>
                <w:sz w:val="28"/>
                <w:szCs w:val="28"/>
                <w:lang w:eastAsia="en-US"/>
              </w:rPr>
              <w:t>санитарно-</w:t>
            </w:r>
            <w:r w:rsidR="00720E7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F85DA6">
              <w:rPr>
                <w:rFonts w:ascii="Liberation Serif" w:hAnsi="Liberation Serif"/>
                <w:sz w:val="28"/>
                <w:szCs w:val="28"/>
                <w:lang w:eastAsia="en-US"/>
              </w:rPr>
              <w:t>и экологических норм</w:t>
            </w:r>
            <w:r w:rsidR="00720E71">
              <w:rPr>
                <w:rFonts w:ascii="Liberation Serif" w:hAnsi="Liberation Serif"/>
                <w:sz w:val="28"/>
                <w:szCs w:val="28"/>
                <w:lang w:eastAsia="en-US"/>
              </w:rPr>
              <w:t>.</w:t>
            </w:r>
          </w:p>
          <w:p w:rsidR="0072756A" w:rsidRPr="00716C17" w:rsidRDefault="009D7394" w:rsidP="0072756A">
            <w:pPr>
              <w:pStyle w:val="3"/>
              <w:shd w:val="clear" w:color="auto" w:fill="auto"/>
              <w:tabs>
                <w:tab w:val="right" w:pos="1692"/>
                <w:tab w:val="left" w:pos="1760"/>
                <w:tab w:val="left" w:pos="3300"/>
                <w:tab w:val="right" w:pos="5517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4.</w:t>
            </w:r>
            <w:r w:rsidR="00BB4A83">
              <w:rPr>
                <w:rFonts w:ascii="Liberation Serif" w:hAnsi="Liberation Serif"/>
                <w:sz w:val="28"/>
                <w:szCs w:val="28"/>
                <w:lang w:eastAsia="en-US"/>
              </w:rPr>
              <w:t>5</w:t>
            </w:r>
            <w:r w:rsidR="0072756A"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. Осуществление мероприятий по отлову и содержанию безнадзорных собак.</w:t>
            </w:r>
          </w:p>
          <w:p w:rsidR="009D7394" w:rsidRPr="00716C17" w:rsidRDefault="009D7394" w:rsidP="0072756A">
            <w:pPr>
              <w:pStyle w:val="3"/>
              <w:shd w:val="clear" w:color="auto" w:fill="auto"/>
              <w:tabs>
                <w:tab w:val="right" w:pos="1692"/>
                <w:tab w:val="left" w:pos="1760"/>
                <w:tab w:val="left" w:pos="3300"/>
                <w:tab w:val="right" w:pos="5517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4.</w:t>
            </w:r>
            <w:r w:rsidR="00BB4A83">
              <w:rPr>
                <w:rFonts w:ascii="Liberation Serif" w:hAnsi="Liberation Serif"/>
                <w:sz w:val="28"/>
                <w:szCs w:val="28"/>
                <w:lang w:eastAsia="en-US"/>
              </w:rPr>
              <w:t>6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. Обеспечение деятельности муниципального бюджетного учреждения «Дорожно-эксплуатационное учреждение», направленное на обеспечение улично-дорожной сети в городском округе Верхняя Пышма.</w:t>
            </w:r>
          </w:p>
          <w:p w:rsidR="0072756A" w:rsidRPr="00716C17" w:rsidRDefault="0017459E" w:rsidP="0072756A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Цель 5. </w:t>
            </w:r>
            <w:r w:rsidR="00336CAD"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Обеспечение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 </w:t>
            </w:r>
            <w:r w:rsidR="0072756A"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сохранности 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ав</w:t>
            </w:r>
            <w:r w:rsidR="0072756A"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томобильных дорог.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tabs>
                <w:tab w:val="right" w:pos="1692"/>
                <w:tab w:val="left" w:pos="1760"/>
                <w:tab w:val="left" w:pos="3300"/>
                <w:tab w:val="right" w:pos="5517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5.1.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ab/>
              <w:t xml:space="preserve"> Реализация мероприятий по </w:t>
            </w:r>
            <w:r w:rsidR="00336CAD"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содержанию улично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-дорожной сети.</w:t>
            </w:r>
          </w:p>
          <w:p w:rsidR="009D7394" w:rsidRPr="00716C17" w:rsidRDefault="009D7394" w:rsidP="0072756A">
            <w:pPr>
              <w:pStyle w:val="3"/>
              <w:shd w:val="clear" w:color="auto" w:fill="auto"/>
              <w:tabs>
                <w:tab w:val="right" w:pos="1692"/>
                <w:tab w:val="left" w:pos="1760"/>
                <w:tab w:val="left" w:pos="3300"/>
                <w:tab w:val="right" w:pos="5517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5.2. Проведение мероприятий, направленных на улучшение качества функционирования систем транспортного обслуживания.</w:t>
            </w:r>
          </w:p>
          <w:p w:rsidR="0072756A" w:rsidRPr="00716C17" w:rsidRDefault="0072756A" w:rsidP="0072756A">
            <w:pPr>
              <w:pStyle w:val="3"/>
              <w:shd w:val="clear" w:color="auto" w:fill="auto"/>
              <w:tabs>
                <w:tab w:val="left" w:pos="2281"/>
                <w:tab w:val="right" w:pos="5517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Цель 6. Обеспечение условий реализации муниципальной программы. </w:t>
            </w:r>
          </w:p>
          <w:p w:rsidR="0072756A" w:rsidRPr="00716C17" w:rsidRDefault="0072756A" w:rsidP="00AF0D12">
            <w:pPr>
              <w:pStyle w:val="3"/>
              <w:shd w:val="clear" w:color="auto" w:fill="auto"/>
              <w:tabs>
                <w:tab w:val="left" w:pos="2281"/>
                <w:tab w:val="right" w:pos="5517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Задача 6.1. Обеспечение эффективной деятельности муниципального казенного учреждения «</w:t>
            </w:r>
            <w:r w:rsidR="00AF0D12">
              <w:rPr>
                <w:rFonts w:ascii="Liberation Serif" w:hAnsi="Liberation Serif"/>
                <w:sz w:val="28"/>
                <w:szCs w:val="28"/>
                <w:lang w:eastAsia="en-US"/>
              </w:rPr>
              <w:t>Управление капитального строительства и жилищно-коммунального хозяйства</w:t>
            </w:r>
            <w:r w:rsidRPr="00716C17">
              <w:rPr>
                <w:rFonts w:ascii="Liberation Serif" w:hAnsi="Liberation Serif"/>
                <w:sz w:val="28"/>
                <w:szCs w:val="28"/>
                <w:lang w:eastAsia="en-US"/>
              </w:rPr>
              <w:t>».</w:t>
            </w:r>
          </w:p>
        </w:tc>
      </w:tr>
      <w:tr w:rsidR="0072756A" w:rsidRPr="00716C17" w:rsidTr="00552C78"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6A" w:rsidRPr="00716C17" w:rsidRDefault="0072756A" w:rsidP="0072756A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lastRenderedPageBreak/>
              <w:t>Перечень подпрограмм муниципальной программы (при их наличии)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6A" w:rsidRPr="00716C17" w:rsidRDefault="0072756A" w:rsidP="0072756A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1.</w:t>
            </w:r>
            <w:r w:rsid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</w:t>
            </w: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«Развитие и модернизация систем коммунальной инфраструктуры теплоснабжения, водоснабжения и водоотведения, электроснабжения, газоснабжения на территории городского округа Верхняя Пышма».</w:t>
            </w:r>
          </w:p>
          <w:p w:rsidR="0072756A" w:rsidRPr="00716C17" w:rsidRDefault="0072756A" w:rsidP="0072756A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2. «Повышение качества условий проживания населения на территории городского округа Верхняя Пышма года».</w:t>
            </w:r>
          </w:p>
          <w:p w:rsidR="0072756A" w:rsidRPr="00716C17" w:rsidRDefault="0072756A" w:rsidP="0072756A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3.</w:t>
            </w:r>
            <w:r w:rsid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</w:t>
            </w: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«Энергосбережение и повышение энергетической эффективности на территории городского округа Верхняя Пышма».</w:t>
            </w:r>
          </w:p>
          <w:p w:rsidR="0072756A" w:rsidRPr="00716C17" w:rsidRDefault="0072756A" w:rsidP="0072756A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4.</w:t>
            </w:r>
            <w:r w:rsid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</w:t>
            </w: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«Восстановление и развитие объектов внешнего благоустройства на территории городского округа Верхняя Пышма года».</w:t>
            </w:r>
          </w:p>
          <w:p w:rsidR="0072756A" w:rsidRPr="00716C17" w:rsidRDefault="0072756A" w:rsidP="0072756A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5. «Дорожное хозяйство на территории </w:t>
            </w: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lastRenderedPageBreak/>
              <w:t>городского округа Верхняя Пышма года».</w:t>
            </w:r>
          </w:p>
          <w:p w:rsidR="0072756A" w:rsidRPr="00716C17" w:rsidRDefault="0072756A" w:rsidP="003149E1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6. «Обеспечение реализации муниципальной программы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Пышма».</w:t>
            </w:r>
          </w:p>
        </w:tc>
      </w:tr>
      <w:tr w:rsidR="0072756A" w:rsidRPr="00716C17" w:rsidTr="00552C78"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6A" w:rsidRPr="00716C17" w:rsidRDefault="0072756A" w:rsidP="0072756A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FD" w:rsidRDefault="007F74AC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1</w:t>
            </w:r>
            <w:r w:rsid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. </w:t>
            </w:r>
            <w:r w:rsidR="00B637FD"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Протяженность сетей водоотведения и водоснабжения городского округа Верхняя Пышма, на которых проведены мероприятия по модернизации и (или) ремонту</w:t>
            </w:r>
            <w:r w:rsid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2.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проведенных мероприятий по тех.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обслуживанию и содержанию хозфекальных канализаций г.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3.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Протяженность сетей электроснабжения в городском округе Верхняя Пышма, на которых проведены мероприятия по модернизации и (или) ремонту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4.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проведенных мероприятий по тех.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присоединению электрических сетей г.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5.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Протяженность сетей теплоснабжения в городском округе Верхняя Пышма, на которых проведены мероприятия по модернизации и (или) ремонту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6.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разработанной проектно-сметной и технической документации в сфере объектов коммунальной инфраструктуры городского округа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7.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объектов коммунальной инфраструктуры, на которых проведены мероприятия по модернизации и ремонту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8.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организаций жилищно-коммунального комплекса, получивших налоговую льготу по земельному налогу в отношении земельных участков, непосредственно занятых объектами сооружений хозбытовой канализации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9.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Протяженность введенных в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lastRenderedPageBreak/>
              <w:t>эксплуатацию и реконструированных распределительных газовых сетей в городском округе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10.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Строительство и реконструкция газовых котельных на территории городского округа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11.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разработанной проектно-сметной и технической документации в сфере газификации городского округа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12.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проведенных мероприятий по техническому и аварийному обслуживанию сетей газоснабжения г.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13.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многоквартирных домов, в которых проведен капитальный ремонт общего имущества муниципального жилищного фонда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14.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вывезенных жидких бытовых отходов в многоквартирных домах городского округа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15.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действующих и поддерживаемых в нормативном состоянии муниципальных объектов банного обслуживания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16.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снесенных бесхозных объектов на территории городского округа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17.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предоставленных услуг по проведению строительной-технической экспертизы в жилах домах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18.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объектов муниципального жилого фонда, на которых проведен капитальный ремонт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19.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Обеспеченность нормативно-технической документации в сфере энерго-ресурсосбережения в соответствии с федеральным законодательством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20.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Протяженность освещенных частей улиц, проездов, дорог от их общей протяженности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21.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Площадь территории по выполнению работ по комплексному содержанию общегородских территорий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85088E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lastRenderedPageBreak/>
              <w:t xml:space="preserve">22.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Обслуживание и содержание контейнерных площадок на территории городского округа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23.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Утилизация компонента отходов IV класса опасности "Шины пневматические автомобильные отработанные"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24.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Поставка, сборка и установка контейнерных площадок для раздельного накопления ТБО в ГО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25.</w:t>
            </w:r>
            <w:r>
              <w:t xml:space="preserve">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Прием, перемещение, хранение и утилизация биологических отходов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26.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посаженных деревьев, кустарников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27.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элементов светового-художественного оформления в городской среде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28.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Организация и содержание мест захоронения по городскому округу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29.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Количества кладбищ, на территориях которых производится содержание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30.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разработанных проектов санитарно защитных зон кладбищ городского округа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31.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Строительство колумбария с благоустройством на территории кладбища городского округа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32.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Вывезено твердых коммунальных отходов с территории городского округа Верхняя Пышма (с территории кладбищ)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33.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животных без владельцев при осуществлении деятельности по обращению с ними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34.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приобретенной техники с использованием лизинга, для обеспечения содержания улично-дорожной сети в городском округе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35.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Мероприятия, направленные на укрепление и развитие материально-технической базы муниципального бюджетного учреждения в области содержания улично-дорожной сети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36.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Обеспечение содержания улично-дорожной сети в соответствии с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lastRenderedPageBreak/>
              <w:t>нормативными требованиями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37.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Площадь отремонтированных дорог, тротуаров и внутриквартальных проездов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38.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восстановленных и установленных дорожных знаков на территории города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39.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разработанных мероприятий по организации дорожного движения на территории городского округа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40.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установленных объектов светофорного регулирования на территории ГО Верхняя Пышма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41.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остановочных павильонов, расположенных на территории городского округа Верхняя Пышма (нарастающим итогом)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42.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Уровень удовлетворенности граждан качеством выполняемых услуг в сфере содержания транспортного обслуживания перевозов пассажиров и багажа автомобильным транспортом в городском округе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43.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Количество установленных электронных табло на остановочных пунктах городского округа Верхняя Пышма (нарастающим итогом)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.</w:t>
            </w:r>
          </w:p>
          <w:p w:rsidR="00B637FD" w:rsidRPr="00716C17" w:rsidRDefault="00B637FD" w:rsidP="00B637FD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44. </w:t>
            </w:r>
            <w:r w:rsidRPr="00B637FD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Уровень выполнения значений целевых показателей муниципальной программы</w:t>
            </w:r>
          </w:p>
        </w:tc>
      </w:tr>
      <w:tr w:rsidR="0072756A" w:rsidRPr="00716C17" w:rsidTr="00552C78"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6A" w:rsidRPr="00716C17" w:rsidRDefault="0072756A" w:rsidP="0072756A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lastRenderedPageBreak/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6A" w:rsidRPr="003F5D6D" w:rsidRDefault="0072756A" w:rsidP="0072756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ВСЕГО: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6 699 446,26</w:t>
            </w:r>
            <w:r w:rsidR="006D3B43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тыс.руб.</w:t>
            </w:r>
          </w:p>
          <w:p w:rsidR="0072756A" w:rsidRPr="003F5D6D" w:rsidRDefault="0072756A" w:rsidP="0072756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в том числе: </w:t>
            </w:r>
          </w:p>
          <w:p w:rsidR="003F4824" w:rsidRPr="003F5D6D" w:rsidRDefault="00571196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</w:t>
            </w:r>
            <w:r w:rsidR="00212AC6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6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год –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1 626 227,0</w:t>
            </w:r>
            <w:r w:rsidR="003F4824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тыс. рублей </w:t>
            </w:r>
          </w:p>
          <w:p w:rsidR="003F4824" w:rsidRPr="003F5D6D" w:rsidRDefault="003F4824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</w:t>
            </w:r>
            <w:r w:rsidR="00212AC6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7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год </w:t>
            </w:r>
            <w:r w:rsidR="00571196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–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1 459 516,0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тыс. рублей                                   </w:t>
            </w:r>
          </w:p>
          <w:p w:rsidR="003F4824" w:rsidRPr="003F5D6D" w:rsidRDefault="003F4824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</w:t>
            </w:r>
            <w:r w:rsidR="00212AC6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8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год </w:t>
            </w:r>
            <w:r w:rsidR="00571196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–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1 194 408,9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тыс. рублей                                   </w:t>
            </w:r>
          </w:p>
          <w:p w:rsidR="003F4824" w:rsidRPr="003F5D6D" w:rsidRDefault="003F4824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</w:t>
            </w:r>
            <w:r w:rsidR="00212AC6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9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год </w:t>
            </w:r>
            <w:r w:rsidR="00571196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–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1 201 079,3</w:t>
            </w:r>
            <w:r w:rsidR="00212AC6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тыс. рублей                                   </w:t>
            </w:r>
          </w:p>
          <w:p w:rsidR="00CC1B82" w:rsidRPr="003F5D6D" w:rsidRDefault="003F4824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</w:t>
            </w:r>
            <w:r w:rsidR="00212AC6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30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год </w:t>
            </w:r>
            <w:r w:rsidR="00571196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1 218 215,06</w:t>
            </w:r>
            <w:r w:rsidR="00212AC6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тыс. рублей       </w:t>
            </w:r>
          </w:p>
          <w:p w:rsidR="00987BCD" w:rsidRPr="003F5D6D" w:rsidRDefault="00987BCD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из них:</w:t>
            </w:r>
            <w:r w:rsidR="003F4824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         </w:t>
            </w:r>
          </w:p>
          <w:p w:rsidR="00987BCD" w:rsidRPr="003F5D6D" w:rsidRDefault="00987BCD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федеральный бюджет</w:t>
            </w:r>
          </w:p>
          <w:p w:rsidR="00987BCD" w:rsidRPr="003F5D6D" w:rsidRDefault="00987BCD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0,0 тыс.</w:t>
            </w:r>
            <w:r w:rsidR="0037614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руб</w:t>
            </w:r>
            <w:r w:rsidR="009D2720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лей</w:t>
            </w:r>
          </w:p>
          <w:p w:rsidR="00987BCD" w:rsidRPr="003F5D6D" w:rsidRDefault="00987BCD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областной бюджет</w:t>
            </w:r>
            <w:r w:rsidR="003F4824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    </w:t>
            </w:r>
          </w:p>
          <w:p w:rsidR="00987BCD" w:rsidRPr="003F5D6D" w:rsidRDefault="003F5D6D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160 538,4</w:t>
            </w:r>
            <w:r w:rsidR="00987BC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6D3B43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тыс. </w:t>
            </w:r>
            <w:r w:rsidR="00987BC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рублей, в том числе:</w:t>
            </w:r>
          </w:p>
          <w:p w:rsidR="00987BCD" w:rsidRPr="003F5D6D" w:rsidRDefault="00987BCD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6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год –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76 856,6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 рублей</w:t>
            </w:r>
          </w:p>
          <w:p w:rsidR="00987BCD" w:rsidRPr="003F5D6D" w:rsidRDefault="00987BCD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7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год –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76780,3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 рублей</w:t>
            </w:r>
          </w:p>
          <w:p w:rsidR="00987BCD" w:rsidRPr="003F5D6D" w:rsidRDefault="00987BCD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lastRenderedPageBreak/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8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год – 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2 300,5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 рублей</w:t>
            </w:r>
          </w:p>
          <w:p w:rsidR="00987BCD" w:rsidRPr="003F5D6D" w:rsidRDefault="00987BCD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9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год 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2 300,5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 рублей</w:t>
            </w:r>
          </w:p>
          <w:p w:rsidR="0037614D" w:rsidRPr="003F5D6D" w:rsidRDefault="0052497B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2030</w:t>
            </w:r>
            <w:r w:rsidR="00987BC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год 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– 2 300,5</w:t>
            </w:r>
            <w:r w:rsidR="00987BC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 рублей</w:t>
            </w:r>
            <w:r w:rsidR="003F4824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   </w:t>
            </w:r>
          </w:p>
          <w:p w:rsidR="0072756A" w:rsidRPr="003F5D6D" w:rsidRDefault="0037614D" w:rsidP="003F4824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местный бюджет</w:t>
            </w:r>
            <w:r w:rsidR="003F4824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       </w:t>
            </w:r>
          </w:p>
          <w:p w:rsidR="00913301" w:rsidRPr="003F5D6D" w:rsidRDefault="003F5D6D" w:rsidP="00913301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6 456 201,56</w:t>
            </w:r>
            <w:r w:rsidR="00913301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6D3B43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тыс. </w:t>
            </w:r>
            <w:r w:rsidR="00913301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рублей, в том числе:</w:t>
            </w:r>
          </w:p>
          <w:p w:rsidR="0037614D" w:rsidRPr="003F5D6D" w:rsidRDefault="0037614D" w:rsidP="0037614D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6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</w:t>
            </w:r>
            <w:bookmarkStart w:id="1" w:name="_GoBack"/>
            <w:bookmarkEnd w:id="1"/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д –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1 549 370,4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 рублей</w:t>
            </w:r>
          </w:p>
          <w:p w:rsidR="0037614D" w:rsidRPr="003F5D6D" w:rsidRDefault="0037614D" w:rsidP="0037614D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7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год –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1 300 029,4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 рублей</w:t>
            </w:r>
          </w:p>
          <w:p w:rsidR="0037614D" w:rsidRPr="003F5D6D" w:rsidRDefault="0037614D" w:rsidP="0037614D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8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год –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1 192 108,4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 рублей</w:t>
            </w:r>
          </w:p>
          <w:p w:rsidR="0037614D" w:rsidRPr="003F5D6D" w:rsidRDefault="0037614D" w:rsidP="0037614D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9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год – 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1 198 778,8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тыс. рублей</w:t>
            </w:r>
          </w:p>
          <w:p w:rsidR="00AC194B" w:rsidRPr="003F5D6D" w:rsidRDefault="0052497B" w:rsidP="0037614D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2030 год</w:t>
            </w:r>
            <w:r w:rsidR="0037614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–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1 215 914,56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</w:t>
            </w:r>
            <w:r w:rsidR="0037614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рублей </w:t>
            </w:r>
          </w:p>
          <w:p w:rsidR="00913301" w:rsidRPr="003F5D6D" w:rsidRDefault="00913301" w:rsidP="0037614D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внебюджетные источники</w:t>
            </w:r>
          </w:p>
          <w:p w:rsidR="0013752F" w:rsidRPr="003F5D6D" w:rsidRDefault="003F5D6D" w:rsidP="0037614D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82 706,3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</w:t>
            </w:r>
            <w:r w:rsidR="006D3B43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13752F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рублей, в том числе:</w:t>
            </w:r>
          </w:p>
          <w:p w:rsidR="0028277E" w:rsidRPr="003F5D6D" w:rsidRDefault="0028277E" w:rsidP="0037614D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br/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6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год –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0,0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 рублей, 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br/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7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год – </w:t>
            </w:r>
            <w:r w:rsidR="003F5D6D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82 706,3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 рублей, 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br/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8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год – 0,0 тыс. рублей</w:t>
            </w:r>
          </w:p>
          <w:p w:rsidR="0037614D" w:rsidRPr="003F5D6D" w:rsidRDefault="0025195A" w:rsidP="0025195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202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9 год – 0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,0</w:t>
            </w:r>
            <w:r w:rsidR="00FE09BA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тыс.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E09BA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рублей</w:t>
            </w:r>
          </w:p>
          <w:p w:rsidR="0025195A" w:rsidRPr="003F5D6D" w:rsidRDefault="0025195A" w:rsidP="0025195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</w:t>
            </w:r>
            <w:r w:rsidR="0052497B"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30 год – 0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,0 тыс. рублей</w:t>
            </w:r>
          </w:p>
          <w:p w:rsidR="0025195A" w:rsidRPr="003F5D6D" w:rsidRDefault="0025195A" w:rsidP="0025195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A0022" w:rsidRPr="00716C17" w:rsidTr="0052497B">
        <w:trPr>
          <w:trHeight w:val="2655"/>
        </w:trPr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22" w:rsidRPr="00716C17" w:rsidRDefault="003A0022" w:rsidP="003A0022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lastRenderedPageBreak/>
              <w:t>Справочно: объем налоговых расходов городского округа в рамках реализации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22" w:rsidRPr="003F5D6D" w:rsidRDefault="003A0022" w:rsidP="003A0022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ВСЕГО: 0,0 тыс. рублей</w:t>
            </w:r>
          </w:p>
          <w:p w:rsidR="003A0022" w:rsidRPr="003F5D6D" w:rsidRDefault="003A0022" w:rsidP="003A0022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:rsidR="0052497B" w:rsidRPr="003F5D6D" w:rsidRDefault="0052497B" w:rsidP="0052497B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2025 год – 0,0 тыс. рублей, 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br/>
              <w:t xml:space="preserve">2026 год – 0,0 тыс. рублей, 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br/>
              <w:t xml:space="preserve">2027 год – 0,0 тыс. рублей, </w:t>
            </w: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br/>
              <w:t>2028 год – 0,0 тыс. рублей</w:t>
            </w:r>
          </w:p>
          <w:p w:rsidR="0052497B" w:rsidRPr="003F5D6D" w:rsidRDefault="0052497B" w:rsidP="0052497B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2029 год – 0,0 тыс. рублей</w:t>
            </w:r>
          </w:p>
          <w:p w:rsidR="0052497B" w:rsidRPr="003F5D6D" w:rsidRDefault="0052497B" w:rsidP="0052497B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2030 год – 0,0 тыс. рублей</w:t>
            </w:r>
          </w:p>
          <w:p w:rsidR="000E512F" w:rsidRPr="003F5D6D" w:rsidRDefault="000E512F" w:rsidP="003A0022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72756A" w:rsidRPr="00716C17" w:rsidTr="00552C78"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6A" w:rsidRPr="00716C17" w:rsidRDefault="0072756A" w:rsidP="0072756A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716C1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Адрес размещения муниципальной программы в сети Интернет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6A" w:rsidRPr="003F5D6D" w:rsidRDefault="001B1AA4" w:rsidP="0072756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</w:pPr>
            <w:r w:rsidRPr="003F5D6D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https://movp.ru/site/section?id=1465</w:t>
            </w:r>
          </w:p>
        </w:tc>
      </w:tr>
    </w:tbl>
    <w:p w:rsidR="00F8767E" w:rsidRPr="00716C17" w:rsidRDefault="00F8767E">
      <w:pPr>
        <w:rPr>
          <w:rFonts w:ascii="Liberation Serif" w:hAnsi="Liberation Serif"/>
        </w:rPr>
      </w:pPr>
    </w:p>
    <w:sectPr w:rsidR="00F8767E" w:rsidRPr="00716C17" w:rsidSect="00552C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331"/>
    <w:rsid w:val="00016618"/>
    <w:rsid w:val="00025654"/>
    <w:rsid w:val="0004517D"/>
    <w:rsid w:val="00046CBA"/>
    <w:rsid w:val="000520A6"/>
    <w:rsid w:val="000608B0"/>
    <w:rsid w:val="00070173"/>
    <w:rsid w:val="000722E2"/>
    <w:rsid w:val="000A6B17"/>
    <w:rsid w:val="000B74BC"/>
    <w:rsid w:val="000E1FBD"/>
    <w:rsid w:val="000E512F"/>
    <w:rsid w:val="00100FF1"/>
    <w:rsid w:val="00101B70"/>
    <w:rsid w:val="0013752F"/>
    <w:rsid w:val="0017459E"/>
    <w:rsid w:val="001964DB"/>
    <w:rsid w:val="001A18FC"/>
    <w:rsid w:val="001A26EF"/>
    <w:rsid w:val="001B1AA4"/>
    <w:rsid w:val="0020269C"/>
    <w:rsid w:val="00203C3C"/>
    <w:rsid w:val="00212AC6"/>
    <w:rsid w:val="00241D33"/>
    <w:rsid w:val="0025195A"/>
    <w:rsid w:val="002528D2"/>
    <w:rsid w:val="0028277E"/>
    <w:rsid w:val="00293998"/>
    <w:rsid w:val="002B03BB"/>
    <w:rsid w:val="002F6BAE"/>
    <w:rsid w:val="003149E1"/>
    <w:rsid w:val="003220F9"/>
    <w:rsid w:val="00336CAD"/>
    <w:rsid w:val="0034294B"/>
    <w:rsid w:val="003456BE"/>
    <w:rsid w:val="00365F2C"/>
    <w:rsid w:val="00374AD6"/>
    <w:rsid w:val="0037614D"/>
    <w:rsid w:val="003764BA"/>
    <w:rsid w:val="0037684D"/>
    <w:rsid w:val="003A0022"/>
    <w:rsid w:val="003A2D62"/>
    <w:rsid w:val="003D4136"/>
    <w:rsid w:val="003F4824"/>
    <w:rsid w:val="003F5D6D"/>
    <w:rsid w:val="003F68C0"/>
    <w:rsid w:val="00416E51"/>
    <w:rsid w:val="00435171"/>
    <w:rsid w:val="004A2BF7"/>
    <w:rsid w:val="004B5C73"/>
    <w:rsid w:val="00503969"/>
    <w:rsid w:val="00514AC3"/>
    <w:rsid w:val="0052497B"/>
    <w:rsid w:val="005327C0"/>
    <w:rsid w:val="005476F8"/>
    <w:rsid w:val="00550992"/>
    <w:rsid w:val="00552C78"/>
    <w:rsid w:val="005628C4"/>
    <w:rsid w:val="005629A9"/>
    <w:rsid w:val="00571196"/>
    <w:rsid w:val="00585331"/>
    <w:rsid w:val="005B3D5D"/>
    <w:rsid w:val="005C42A9"/>
    <w:rsid w:val="005E6DB5"/>
    <w:rsid w:val="00617ECD"/>
    <w:rsid w:val="0062223B"/>
    <w:rsid w:val="00624193"/>
    <w:rsid w:val="00633B45"/>
    <w:rsid w:val="00633F8F"/>
    <w:rsid w:val="006555E1"/>
    <w:rsid w:val="006C3FD5"/>
    <w:rsid w:val="006D3B43"/>
    <w:rsid w:val="00711FC9"/>
    <w:rsid w:val="00716C17"/>
    <w:rsid w:val="00720E71"/>
    <w:rsid w:val="0072756A"/>
    <w:rsid w:val="0077086F"/>
    <w:rsid w:val="0079639C"/>
    <w:rsid w:val="00796D55"/>
    <w:rsid w:val="007A4B91"/>
    <w:rsid w:val="007D2BFA"/>
    <w:rsid w:val="007E5257"/>
    <w:rsid w:val="007F408A"/>
    <w:rsid w:val="007F56DA"/>
    <w:rsid w:val="007F74AC"/>
    <w:rsid w:val="0083134A"/>
    <w:rsid w:val="0085088E"/>
    <w:rsid w:val="008551B8"/>
    <w:rsid w:val="00891AC2"/>
    <w:rsid w:val="008D6478"/>
    <w:rsid w:val="00913301"/>
    <w:rsid w:val="0091795E"/>
    <w:rsid w:val="00927346"/>
    <w:rsid w:val="00944ECD"/>
    <w:rsid w:val="00955175"/>
    <w:rsid w:val="0098526E"/>
    <w:rsid w:val="00987BCD"/>
    <w:rsid w:val="009D2720"/>
    <w:rsid w:val="009D67DE"/>
    <w:rsid w:val="009D7394"/>
    <w:rsid w:val="009E7D8E"/>
    <w:rsid w:val="00A04BDD"/>
    <w:rsid w:val="00A179E2"/>
    <w:rsid w:val="00A2078B"/>
    <w:rsid w:val="00A26213"/>
    <w:rsid w:val="00AC194B"/>
    <w:rsid w:val="00AD3709"/>
    <w:rsid w:val="00AE7654"/>
    <w:rsid w:val="00AF0D12"/>
    <w:rsid w:val="00B063A4"/>
    <w:rsid w:val="00B27616"/>
    <w:rsid w:val="00B637FD"/>
    <w:rsid w:val="00B643B7"/>
    <w:rsid w:val="00B64A16"/>
    <w:rsid w:val="00B6698B"/>
    <w:rsid w:val="00B96EC4"/>
    <w:rsid w:val="00BB4A83"/>
    <w:rsid w:val="00BC174F"/>
    <w:rsid w:val="00BD1B2E"/>
    <w:rsid w:val="00BD2DE0"/>
    <w:rsid w:val="00C15908"/>
    <w:rsid w:val="00C228B1"/>
    <w:rsid w:val="00C958F4"/>
    <w:rsid w:val="00C967E7"/>
    <w:rsid w:val="00C96CFE"/>
    <w:rsid w:val="00CC1B82"/>
    <w:rsid w:val="00D0134D"/>
    <w:rsid w:val="00D4134C"/>
    <w:rsid w:val="00D44345"/>
    <w:rsid w:val="00D55272"/>
    <w:rsid w:val="00D60085"/>
    <w:rsid w:val="00DA02ED"/>
    <w:rsid w:val="00DC13A1"/>
    <w:rsid w:val="00DF38B1"/>
    <w:rsid w:val="00E15D75"/>
    <w:rsid w:val="00E17116"/>
    <w:rsid w:val="00E235F8"/>
    <w:rsid w:val="00E436EF"/>
    <w:rsid w:val="00EA2202"/>
    <w:rsid w:val="00ED7369"/>
    <w:rsid w:val="00EE2C60"/>
    <w:rsid w:val="00F25685"/>
    <w:rsid w:val="00F26E54"/>
    <w:rsid w:val="00F64132"/>
    <w:rsid w:val="00F73B28"/>
    <w:rsid w:val="00F85DA6"/>
    <w:rsid w:val="00F8767E"/>
    <w:rsid w:val="00FA258E"/>
    <w:rsid w:val="00FE09BA"/>
    <w:rsid w:val="00FE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BC410"/>
  <w15:chartTrackingRefBased/>
  <w15:docId w15:val="{FD157981-1CCD-4155-83E7-EBD51C18C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3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53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EE2C60"/>
    <w:rPr>
      <w:color w:val="0000FF"/>
      <w:u w:val="single"/>
    </w:rPr>
  </w:style>
  <w:style w:type="character" w:customStyle="1" w:styleId="Exact">
    <w:name w:val="Основной текст Exact"/>
    <w:basedOn w:val="a0"/>
    <w:rsid w:val="00EE2C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5"/>
      <w:szCs w:val="25"/>
      <w:u w:val="none"/>
      <w:effect w:val="none"/>
    </w:rPr>
  </w:style>
  <w:style w:type="paragraph" w:customStyle="1" w:styleId="3">
    <w:name w:val="Основной текст3"/>
    <w:basedOn w:val="a"/>
    <w:rsid w:val="0072756A"/>
    <w:pPr>
      <w:widowControl w:val="0"/>
      <w:shd w:val="clear" w:color="auto" w:fill="FFFFFF"/>
      <w:spacing w:after="0" w:line="326" w:lineRule="exact"/>
      <w:jc w:val="both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1">
    <w:name w:val="Основной текст1"/>
    <w:basedOn w:val="a0"/>
    <w:rsid w:val="0072756A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"/>
    <w:rsid w:val="0072756A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72756A"/>
    <w:pPr>
      <w:widowControl w:val="0"/>
      <w:shd w:val="clear" w:color="auto" w:fill="FFFFFF"/>
      <w:spacing w:after="0" w:line="322" w:lineRule="exact"/>
      <w:jc w:val="both"/>
    </w:pPr>
    <w:rPr>
      <w:rFonts w:asciiTheme="minorHAnsi" w:eastAsiaTheme="minorHAnsi" w:hAnsiTheme="minorHAnsi" w:cstheme="minorBidi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770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08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9CE48-7294-4841-951A-278F782A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2024-02-08T05:39:00Z</cp:lastPrinted>
  <dcterms:created xsi:type="dcterms:W3CDTF">2025-10-02T10:53:00Z</dcterms:created>
  <dcterms:modified xsi:type="dcterms:W3CDTF">2025-10-03T07:01:00Z</dcterms:modified>
</cp:coreProperties>
</file>